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FA" w:rsidRPr="001239FA" w:rsidRDefault="001239FA" w:rsidP="001239FA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u w:color="453CCC"/>
          <w:lang w:val="en-US"/>
        </w:rPr>
      </w:pPr>
      <w:bookmarkStart w:id="0" w:name="_GoBack"/>
      <w:r w:rsidRPr="001239FA">
        <w:rPr>
          <w:rFonts w:ascii="Calibri" w:hAnsi="Calibri" w:cs="Calibri"/>
          <w:b/>
          <w:bCs/>
          <w:sz w:val="30"/>
          <w:szCs w:val="30"/>
          <w:u w:val="single" w:color="453CCC"/>
          <w:lang w:val="en-US"/>
        </w:rPr>
        <w:t>TAYK-VIAPORT KUPASI YARIŞLARI EK BİLGİ:</w:t>
      </w:r>
    </w:p>
    <w:bookmarkEnd w:id="0"/>
    <w:p w:rsidR="001239FA" w:rsidRPr="001239FA" w:rsidRDefault="001239FA" w:rsidP="001239FA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u w:color="453CCC"/>
          <w:lang w:val="en-US"/>
        </w:rPr>
      </w:pPr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TAYK-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ViaPort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F. ÇELİKBAŞ KUPASI – </w:t>
      </w:r>
      <w:proofErr w:type="gram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I     :</w:t>
      </w:r>
      <w:proofErr w:type="gramEnd"/>
    </w:p>
    <w:p w:rsidR="001239FA" w:rsidRPr="001239FA" w:rsidRDefault="001239FA" w:rsidP="001239FA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u w:color="453CCC"/>
          <w:lang w:val="en-US"/>
        </w:rPr>
      </w:pPr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Start: 02 Nisan 2016,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Cumartesi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-10:30</w:t>
      </w:r>
    </w:p>
    <w:p w:rsidR="001239FA" w:rsidRPr="001239FA" w:rsidRDefault="001239FA" w:rsidP="001239FA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u w:color="453CCC"/>
          <w:lang w:val="en-US"/>
        </w:rPr>
      </w:pPr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Rota: Start –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Fenerbahçe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Sığlığı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(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Digavsing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)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Çakarı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iskelede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–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Yıldız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kayalığı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iskelede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–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Dilek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kayalığı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iskelede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</w:t>
      </w:r>
      <w:proofErr w:type="gram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- 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Prens</w:t>
      </w:r>
      <w:proofErr w:type="spellEnd"/>
      <w:proofErr w:type="gram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adaları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sancakta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–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Büyükada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bankı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şamandırası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sancakta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  – Tuzla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Hayırsızada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iskelede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–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İncir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adası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iskelede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–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Finiş</w:t>
      </w:r>
      <w:proofErr w:type="spellEnd"/>
    </w:p>
    <w:p w:rsidR="001239FA" w:rsidRPr="001239FA" w:rsidRDefault="001239FA" w:rsidP="001239FA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u w:color="453CCC"/>
          <w:lang w:val="en-US"/>
        </w:rPr>
      </w:pP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Mesafe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: 19 dm.</w:t>
      </w:r>
    </w:p>
    <w:p w:rsidR="001239FA" w:rsidRPr="001239FA" w:rsidRDefault="001239FA" w:rsidP="001239FA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u w:color="453CCC"/>
          <w:lang w:val="en-US"/>
        </w:rPr>
      </w:pP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Zaman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Limiti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: 17:30</w:t>
      </w:r>
    </w:p>
    <w:p w:rsidR="001239FA" w:rsidRPr="001239FA" w:rsidRDefault="001239FA" w:rsidP="001239FA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u w:color="453CCC"/>
          <w:lang w:val="en-US"/>
        </w:rPr>
      </w:pP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Sosyal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Etkinlikler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: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Yarış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bitiminde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ViaPort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Tuzla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Marina’da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BBQ,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Ödül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Töreni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*</w:t>
      </w:r>
    </w:p>
    <w:p w:rsidR="001239FA" w:rsidRPr="001239FA" w:rsidRDefault="001239FA" w:rsidP="001239FA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u w:color="453CCC"/>
          <w:lang w:val="en-US"/>
        </w:rPr>
      </w:pP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Arzu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</w:t>
      </w:r>
      <w:proofErr w:type="spellStart"/>
      <w:proofErr w:type="gram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eden</w:t>
      </w:r>
      <w:proofErr w:type="spellEnd"/>
      <w:proofErr w:type="gram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tekne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sahipleri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teknelerini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10 Nisan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tarihine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kadar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ViaPort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Tuzla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Marina’da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bırakabilirler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,</w:t>
      </w:r>
    </w:p>
    <w:p w:rsidR="001239FA" w:rsidRPr="001239FA" w:rsidRDefault="001239FA" w:rsidP="001239FA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u w:color="453CCC"/>
          <w:lang w:val="en-US"/>
        </w:rPr>
      </w:pPr>
      <w:proofErr w:type="spellStart"/>
      <w:proofErr w:type="gram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Ekipler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için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transfer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sağlanacaktır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.</w:t>
      </w:r>
      <w:proofErr w:type="gramEnd"/>
    </w:p>
    <w:p w:rsidR="001239FA" w:rsidRPr="001239FA" w:rsidRDefault="001239FA" w:rsidP="001239FA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u w:color="453CCC"/>
          <w:lang w:val="en-US"/>
        </w:rPr>
      </w:pPr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 </w:t>
      </w:r>
    </w:p>
    <w:p w:rsidR="001239FA" w:rsidRPr="001239FA" w:rsidRDefault="001239FA" w:rsidP="001239FA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u w:color="453CCC"/>
          <w:lang w:val="en-US"/>
        </w:rPr>
      </w:pPr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TAYK-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ViaPort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F. ÇELİKBAŞ KUPASI – </w:t>
      </w:r>
      <w:proofErr w:type="gram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II   :</w:t>
      </w:r>
      <w:proofErr w:type="gramEnd"/>
    </w:p>
    <w:p w:rsidR="001239FA" w:rsidRPr="001239FA" w:rsidRDefault="001239FA" w:rsidP="001239FA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u w:color="453CCC"/>
          <w:lang w:val="en-US"/>
        </w:rPr>
      </w:pPr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Start: Tuzla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körfezinde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iki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adet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orsa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/pupa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yarışı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planlanmış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olup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ilk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yarış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startı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saat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10:30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olacaktır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. 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Yarış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bitiminde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ViaPort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Tuzla </w:t>
      </w:r>
      <w:proofErr w:type="spellStart"/>
      <w:proofErr w:type="gram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Marina’da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 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Ödül</w:t>
      </w:r>
      <w:proofErr w:type="spellEnd"/>
      <w:proofErr w:type="gram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Töreni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.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Günün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</w:t>
      </w:r>
      <w:proofErr w:type="spellStart"/>
      <w:proofErr w:type="gram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sonuçları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 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ödüllendirilecektir</w:t>
      </w:r>
      <w:proofErr w:type="spellEnd"/>
      <w:proofErr w:type="gram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.</w:t>
      </w:r>
    </w:p>
    <w:p w:rsidR="001239FA" w:rsidRPr="001239FA" w:rsidRDefault="001239FA" w:rsidP="001239FA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u w:color="453CCC"/>
          <w:lang w:val="en-US"/>
        </w:rPr>
      </w:pPr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 </w:t>
      </w:r>
    </w:p>
    <w:p w:rsidR="001239FA" w:rsidRPr="001239FA" w:rsidRDefault="001239FA" w:rsidP="001239FA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u w:color="453CCC"/>
          <w:lang w:val="en-US"/>
        </w:rPr>
      </w:pPr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TAYK-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ViaPort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F. ÇELİKBAŞ KUPASI – </w:t>
      </w:r>
      <w:proofErr w:type="gram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III  :</w:t>
      </w:r>
      <w:proofErr w:type="gramEnd"/>
    </w:p>
    <w:p w:rsidR="001239FA" w:rsidRPr="001239FA" w:rsidRDefault="001239FA" w:rsidP="001239FA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u w:color="453CCC"/>
          <w:lang w:val="en-US"/>
        </w:rPr>
      </w:pPr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30 Nisan 2016,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Cumartesi</w:t>
      </w:r>
      <w:proofErr w:type="spellEnd"/>
    </w:p>
    <w:p w:rsidR="001239FA" w:rsidRPr="001239FA" w:rsidRDefault="001239FA" w:rsidP="001239FA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u w:color="453CCC"/>
          <w:lang w:val="en-US"/>
        </w:rPr>
      </w:pPr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Start: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Moda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Deniz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Kulübü-10</w:t>
      </w:r>
      <w:proofErr w:type="gram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:30</w:t>
      </w:r>
      <w:proofErr w:type="gramEnd"/>
    </w:p>
    <w:p w:rsidR="001239FA" w:rsidRPr="001239FA" w:rsidRDefault="001239FA" w:rsidP="001239FA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u w:color="453CCC"/>
          <w:lang w:val="en-US"/>
        </w:rPr>
      </w:pPr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Rota: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Kalamış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-Tuzla,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Prens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Adaları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güneyinden</w:t>
      </w:r>
      <w:proofErr w:type="spellEnd"/>
    </w:p>
    <w:p w:rsidR="001239FA" w:rsidRPr="001239FA" w:rsidRDefault="001239FA" w:rsidP="001239FA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u w:color="453CCC"/>
          <w:lang w:val="en-US"/>
        </w:rPr>
      </w:pP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Sosyal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Etkinlikler-Serbest</w:t>
      </w:r>
      <w:proofErr w:type="spellEnd"/>
    </w:p>
    <w:p w:rsidR="001239FA" w:rsidRPr="001239FA" w:rsidRDefault="001239FA" w:rsidP="001239FA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u w:color="453CCC"/>
          <w:lang w:val="en-US"/>
        </w:rPr>
      </w:pPr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 </w:t>
      </w:r>
    </w:p>
    <w:p w:rsidR="001239FA" w:rsidRPr="001239FA" w:rsidRDefault="001239FA" w:rsidP="001239FA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u w:color="453CCC"/>
          <w:lang w:val="en-US"/>
        </w:rPr>
      </w:pPr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01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Mayıs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2016,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Pazar</w:t>
      </w:r>
      <w:proofErr w:type="spellEnd"/>
    </w:p>
    <w:p w:rsidR="001239FA" w:rsidRPr="001239FA" w:rsidRDefault="001239FA" w:rsidP="001239FA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u w:color="453CCC"/>
          <w:lang w:val="en-US"/>
        </w:rPr>
      </w:pPr>
      <w:proofErr w:type="gram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Tuzla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ViaPort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Marina’da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bir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adet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orsa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/pupa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yarışı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planlanmıştır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.</w:t>
      </w:r>
      <w:proofErr w:type="gramEnd"/>
    </w:p>
    <w:p w:rsidR="00732FAE" w:rsidRPr="001239FA" w:rsidRDefault="001239FA" w:rsidP="001239FA"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Sosyal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Etkinlikler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: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Yarış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bitiminde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Tuzla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ViaPort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Marina’da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ödül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</w:t>
      </w:r>
      <w:proofErr w:type="spellStart"/>
      <w:proofErr w:type="gram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Töreni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,</w:t>
      </w:r>
      <w:proofErr w:type="gram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hafta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ödülleri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ile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genel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ödüller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 xml:space="preserve"> </w:t>
      </w:r>
      <w:proofErr w:type="spellStart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verilecektir</w:t>
      </w:r>
      <w:proofErr w:type="spellEnd"/>
      <w:r w:rsidRPr="001239FA">
        <w:rPr>
          <w:rFonts w:ascii="Calibri" w:hAnsi="Calibri" w:cs="Calibri"/>
          <w:sz w:val="30"/>
          <w:szCs w:val="30"/>
          <w:u w:color="453CCC"/>
          <w:lang w:val="en-US"/>
        </w:rPr>
        <w:t>.</w:t>
      </w:r>
    </w:p>
    <w:sectPr w:rsidR="00732FAE" w:rsidRPr="001239FA" w:rsidSect="00732FA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9FA"/>
    <w:rsid w:val="001239FA"/>
    <w:rsid w:val="0073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16155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Macintosh Word</Application>
  <DocSecurity>0</DocSecurity>
  <Lines>8</Lines>
  <Paragraphs>2</Paragraphs>
  <ScaleCrop>false</ScaleCrop>
  <Company>B4Mind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 For Mind Consulting</dc:creator>
  <cp:keywords/>
  <dc:description/>
  <cp:lastModifiedBy>Brand For Mind Consulting</cp:lastModifiedBy>
  <cp:revision>1</cp:revision>
  <dcterms:created xsi:type="dcterms:W3CDTF">2016-03-25T15:51:00Z</dcterms:created>
  <dcterms:modified xsi:type="dcterms:W3CDTF">2016-03-25T15:52:00Z</dcterms:modified>
</cp:coreProperties>
</file>